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385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24E2E" w:rsidRDefault="00D24E2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4E2E" w:rsidRDefault="00D24E2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24E2E" w:rsidRDefault="00D24E2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4E2E" w:rsidRDefault="00D24E2E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0F50CB">
        <w:rPr>
          <w:rFonts w:ascii="Times New Roman" w:hAnsi="Times New Roman" w:cs="Times New Roman"/>
          <w:b/>
          <w:sz w:val="24"/>
          <w:szCs w:val="24"/>
        </w:rPr>
        <w:t>98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07D6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2B07D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F50CB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50CB" w:rsidRPr="00B62303">
        <w:rPr>
          <w:rFonts w:ascii="Times New Roman" w:hAnsi="Times New Roman"/>
          <w:color w:val="000000"/>
          <w:sz w:val="24"/>
          <w:szCs w:val="24"/>
          <w:lang w:eastAsia="bg-BG"/>
        </w:rPr>
        <w:t>Ринекс</w:t>
      </w:r>
      <w:proofErr w:type="spellEnd"/>
      <w:r w:rsidR="000F50CB" w:rsidRPr="00B62303">
        <w:rPr>
          <w:rFonts w:ascii="Times New Roman" w:hAnsi="Times New Roman"/>
          <w:color w:val="000000"/>
          <w:sz w:val="24"/>
          <w:szCs w:val="24"/>
          <w:lang w:eastAsia="bg-BG"/>
        </w:rPr>
        <w:t>-М</w:t>
      </w:r>
      <w:r w:rsidR="000F50CB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</w:t>
      </w:r>
      <w:r w:rsidR="000F50CB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2B07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E778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E778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0F50CB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F50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E778D">
        <w:rPr>
          <w:rFonts w:ascii="Times New Roman" w:hAnsi="Times New Roman" w:cs="Times New Roman"/>
          <w:color w:val="000000" w:themeColor="text1"/>
          <w:sz w:val="24"/>
          <w:szCs w:val="24"/>
        </w:rPr>
        <w:t>Д. Б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B494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AE7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124EF0">
        <w:rPr>
          <w:rFonts w:ascii="Times New Roman" w:hAnsi="Times New Roman" w:cs="Times New Roman"/>
          <w:sz w:val="24"/>
          <w:szCs w:val="24"/>
        </w:rPr>
        <w:t xml:space="preserve">. </w:t>
      </w:r>
      <w:r w:rsidR="00AE778D">
        <w:rPr>
          <w:rFonts w:ascii="Times New Roman" w:hAnsi="Times New Roman" w:cs="Times New Roman"/>
          <w:sz w:val="24"/>
          <w:szCs w:val="24"/>
        </w:rPr>
        <w:t>Д.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E778D">
        <w:rPr>
          <w:rFonts w:ascii="Times New Roman" w:hAnsi="Times New Roman" w:cs="Times New Roman"/>
          <w:sz w:val="24"/>
          <w:szCs w:val="24"/>
        </w:rPr>
        <w:t>Д. Б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8B494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B4949" w:rsidRPr="008B4949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като моля да остави жалбата на </w:t>
      </w:r>
      <w:r w:rsidR="008B494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B4949">
        <w:rPr>
          <w:rFonts w:ascii="Times New Roman" w:hAnsi="Times New Roman" w:cs="Times New Roman"/>
          <w:sz w:val="24"/>
          <w:szCs w:val="24"/>
        </w:rPr>
        <w:t>Р</w:t>
      </w:r>
      <w:r w:rsidR="008B4949" w:rsidRPr="008B4949">
        <w:rPr>
          <w:rFonts w:ascii="Times New Roman" w:hAnsi="Times New Roman" w:cs="Times New Roman"/>
          <w:sz w:val="24"/>
          <w:szCs w:val="24"/>
        </w:rPr>
        <w:t>инекс</w:t>
      </w:r>
      <w:proofErr w:type="spellEnd"/>
      <w:r w:rsidR="008B4949">
        <w:rPr>
          <w:rFonts w:ascii="Times New Roman" w:hAnsi="Times New Roman" w:cs="Times New Roman"/>
          <w:sz w:val="24"/>
          <w:szCs w:val="24"/>
        </w:rPr>
        <w:t xml:space="preserve"> М“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без уважение по мотивите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изложени в представен</w:t>
      </w:r>
      <w:r w:rsidR="00D24E2E">
        <w:rPr>
          <w:rFonts w:ascii="Times New Roman" w:hAnsi="Times New Roman" w:cs="Times New Roman"/>
          <w:sz w:val="24"/>
          <w:szCs w:val="24"/>
        </w:rPr>
        <w:t>ото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 w:rsidR="008B4949">
        <w:rPr>
          <w:rFonts w:ascii="Times New Roman" w:hAnsi="Times New Roman" w:cs="Times New Roman"/>
          <w:sz w:val="24"/>
          <w:szCs w:val="24"/>
        </w:rPr>
        <w:t>. М</w:t>
      </w:r>
      <w:r w:rsidR="008B4949" w:rsidRPr="008B4949">
        <w:rPr>
          <w:rFonts w:ascii="Times New Roman" w:hAnsi="Times New Roman" w:cs="Times New Roman"/>
          <w:sz w:val="24"/>
          <w:szCs w:val="24"/>
        </w:rPr>
        <w:t>оля да имате предвид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че за обособена </w:t>
      </w:r>
      <w:r w:rsidR="00D24E2E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8B4949" w:rsidRPr="008B4949">
        <w:rPr>
          <w:rFonts w:ascii="Times New Roman" w:hAnsi="Times New Roman" w:cs="Times New Roman"/>
          <w:sz w:val="24"/>
          <w:szCs w:val="24"/>
        </w:rPr>
        <w:t>едно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две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четири и пет е издадено решение за прекратяване</w:t>
      </w:r>
      <w:r w:rsidR="008B4949">
        <w:rPr>
          <w:rFonts w:ascii="Times New Roman" w:hAnsi="Times New Roman" w:cs="Times New Roman"/>
          <w:sz w:val="24"/>
          <w:szCs w:val="24"/>
        </w:rPr>
        <w:t>,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което е влязло в сила и сме </w:t>
      </w:r>
      <w:r w:rsidR="008B4949">
        <w:rPr>
          <w:rFonts w:ascii="Times New Roman" w:hAnsi="Times New Roman" w:cs="Times New Roman"/>
          <w:sz w:val="24"/>
          <w:szCs w:val="24"/>
        </w:rPr>
        <w:t>ви</w:t>
      </w:r>
      <w:r w:rsidR="008B4949" w:rsidRPr="008B4949">
        <w:rPr>
          <w:rFonts w:ascii="Times New Roman" w:hAnsi="Times New Roman" w:cs="Times New Roman"/>
          <w:sz w:val="24"/>
          <w:szCs w:val="24"/>
        </w:rPr>
        <w:t xml:space="preserve"> информирали и възразявам за прекомерност на адвокатското възнаграждение.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949" w:rsidRPr="000F40F2" w:rsidRDefault="008B49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4949" w:rsidRDefault="008B494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A73" w:rsidRDefault="00F64A73" w:rsidP="00324B6B">
      <w:pPr>
        <w:spacing w:after="0" w:line="240" w:lineRule="auto"/>
      </w:pPr>
      <w:r>
        <w:separator/>
      </w:r>
    </w:p>
  </w:endnote>
  <w:endnote w:type="continuationSeparator" w:id="0">
    <w:p w:rsidR="00F64A73" w:rsidRDefault="00F64A7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A73" w:rsidRDefault="00F64A73" w:rsidP="00324B6B">
      <w:pPr>
        <w:spacing w:after="0" w:line="240" w:lineRule="auto"/>
      </w:pPr>
      <w:r>
        <w:separator/>
      </w:r>
    </w:p>
  </w:footnote>
  <w:footnote w:type="continuationSeparator" w:id="0">
    <w:p w:rsidR="00F64A73" w:rsidRDefault="00F64A7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962BB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6E3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36915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3901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4949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AE778D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24E2E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A73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EC2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2023-04-18T12:24:00Z</dcterms:created>
  <dcterms:modified xsi:type="dcterms:W3CDTF">2023-04-18T12:24:00Z</dcterms:modified>
</cp:coreProperties>
</file>